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680" w:rsidRDefault="009F7680" w:rsidP="009F7680">
      <w:pPr>
        <w:pStyle w:val="4"/>
        <w:numPr>
          <w:ilvl w:val="2"/>
          <w:numId w:val="1"/>
        </w:numPr>
        <w:tabs>
          <w:tab w:val="left" w:pos="2399"/>
        </w:tabs>
        <w:spacing w:line="242" w:lineRule="auto"/>
        <w:ind w:right="2038" w:hanging="1113"/>
        <w:jc w:val="left"/>
      </w:pPr>
      <w:r>
        <w:rPr>
          <w:noProof/>
          <w:lang w:bidi="ar-SA"/>
        </w:rPr>
        <w:drawing>
          <wp:anchor distT="0" distB="0" distL="0" distR="0" simplePos="0" relativeHeight="251659264" behindDoc="1" locked="0" layoutInCell="1" allowOverlap="1" wp14:anchorId="6DB81D09" wp14:editId="4B3ED775">
            <wp:simplePos x="0" y="0"/>
            <wp:positionH relativeFrom="page">
              <wp:posOffset>4564593</wp:posOffset>
            </wp:positionH>
            <wp:positionV relativeFrom="paragraph">
              <wp:posOffset>248901</wp:posOffset>
            </wp:positionV>
            <wp:extent cx="316276" cy="3070"/>
            <wp:effectExtent l="0" t="0" r="0" b="0"/>
            <wp:wrapNone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276" cy="3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ВИДЫ, УСЛОВИЯ И ФОРМЫ ОКАЗАНИЯ МЕДИЦИПСКОЙ</w:t>
      </w:r>
      <w:r>
        <w:rPr>
          <w:spacing w:val="42"/>
        </w:rPr>
        <w:t xml:space="preserve"> </w:t>
      </w:r>
      <w:r>
        <w:t>ПОМОЩИ</w:t>
      </w:r>
    </w:p>
    <w:p w:rsidR="009F7680" w:rsidRDefault="009F7680" w:rsidP="009F7680">
      <w:pPr>
        <w:pStyle w:val="a3"/>
        <w:spacing w:before="8"/>
        <w:rPr>
          <w:b/>
          <w:sz w:val="27"/>
        </w:rPr>
      </w:pPr>
    </w:p>
    <w:p w:rsidR="009F7680" w:rsidRDefault="009F7680" w:rsidP="009F7680">
      <w:pPr>
        <w:pStyle w:val="a3"/>
        <w:tabs>
          <w:tab w:val="left" w:pos="2489"/>
          <w:tab w:val="left" w:pos="5130"/>
          <w:tab w:val="left" w:pos="6488"/>
          <w:tab w:val="left" w:pos="6938"/>
          <w:tab w:val="left" w:pos="7699"/>
          <w:tab w:val="left" w:pos="8703"/>
        </w:tabs>
        <w:spacing w:before="1" w:line="374" w:lineRule="auto"/>
        <w:ind w:left="928" w:right="221" w:firstLine="1"/>
      </w:pPr>
      <w:r>
        <w:t>В рамках территориальной программы бесплатно предоставляются: первичная</w:t>
      </w:r>
      <w:r>
        <w:tab/>
        <w:t>медико-санитарная</w:t>
      </w:r>
      <w:r>
        <w:tab/>
        <w:t>помощь,</w:t>
      </w:r>
      <w:r>
        <w:tab/>
        <w:t>в</w:t>
      </w:r>
      <w:r>
        <w:tab/>
        <w:t>том</w:t>
      </w:r>
      <w:r>
        <w:tab/>
        <w:t>числе</w:t>
      </w:r>
      <w:r>
        <w:tab/>
      </w:r>
      <w:r>
        <w:rPr>
          <w:spacing w:val="-1"/>
          <w:w w:val="95"/>
        </w:rPr>
        <w:t>первичная</w:t>
      </w:r>
    </w:p>
    <w:p w:rsidR="009F7680" w:rsidRDefault="009F7680" w:rsidP="009F7680">
      <w:pPr>
        <w:pStyle w:val="a3"/>
        <w:spacing w:line="376" w:lineRule="auto"/>
        <w:ind w:left="924" w:hanging="714"/>
      </w:pPr>
      <w:proofErr w:type="gramStart"/>
      <w:r>
        <w:t>доврачебная</w:t>
      </w:r>
      <w:proofErr w:type="gramEnd"/>
      <w:r>
        <w:t>, первичная врачебная и первичная специализированная; специализированная, в том чикле высокотехнологичная, медицинская</w:t>
      </w:r>
    </w:p>
    <w:p w:rsidR="009F7680" w:rsidRDefault="009F7680" w:rsidP="009F7680">
      <w:pPr>
        <w:pStyle w:val="a3"/>
        <w:spacing w:line="307" w:lineRule="exact"/>
        <w:ind w:left="212"/>
      </w:pPr>
      <w:r>
        <w:t>помощь;</w:t>
      </w:r>
    </w:p>
    <w:p w:rsidR="009F7680" w:rsidRDefault="009F7680" w:rsidP="009F7680">
      <w:pPr>
        <w:pStyle w:val="a3"/>
        <w:spacing w:before="179" w:line="372" w:lineRule="auto"/>
        <w:ind w:left="928" w:firstLine="1"/>
      </w:pPr>
      <w:r>
        <w:t>скорая, в том числе скорая специализированная, медицинская помощь; паллиативная медицинская помощь, в том числе паллиативная первичная</w:t>
      </w:r>
    </w:p>
    <w:p w:rsidR="009F7680" w:rsidRDefault="009F7680" w:rsidP="009F7680">
      <w:pPr>
        <w:pStyle w:val="a3"/>
        <w:tabs>
          <w:tab w:val="left" w:pos="1957"/>
          <w:tab w:val="left" w:pos="6111"/>
        </w:tabs>
        <w:spacing w:before="1" w:line="374" w:lineRule="auto"/>
        <w:ind w:left="213" w:right="221" w:firstLine="3"/>
      </w:pPr>
      <w:r>
        <w:t>медицинская</w:t>
      </w:r>
      <w:r>
        <w:tab/>
        <w:t xml:space="preserve">помощь, </w:t>
      </w:r>
      <w:r>
        <w:rPr>
          <w:spacing w:val="33"/>
        </w:rPr>
        <w:t xml:space="preserve"> </w:t>
      </w:r>
      <w:r>
        <w:t xml:space="preserve">включая </w:t>
      </w:r>
      <w:r>
        <w:rPr>
          <w:spacing w:val="21"/>
        </w:rPr>
        <w:t xml:space="preserve"> </w:t>
      </w:r>
      <w:r>
        <w:t>доврачебную</w:t>
      </w:r>
      <w:r>
        <w:tab/>
        <w:t>и врачебную, и паллиативная специализированная медицинская</w:t>
      </w:r>
      <w:r>
        <w:rPr>
          <w:spacing w:val="19"/>
        </w:rPr>
        <w:t xml:space="preserve"> </w:t>
      </w:r>
      <w:r>
        <w:t>помощь.</w:t>
      </w:r>
    </w:p>
    <w:p w:rsidR="009F7680" w:rsidRDefault="009F7680" w:rsidP="009F7680">
      <w:pPr>
        <w:pStyle w:val="a3"/>
        <w:spacing w:before="6" w:line="372" w:lineRule="auto"/>
        <w:ind w:left="210" w:right="186" w:firstLine="718"/>
        <w:jc w:val="both"/>
      </w:pPr>
      <w:r>
        <w:t>Первичная медико-санитарная помощь является основой системы оказания медицинской помощи и включает в себя мероприятия по профилактике, диагностике, лечению заболеваний и состояний, медицинской реабилитации, наблюдению за течением беременности, формированию здорового образа жизни и санитарно-гигиеническому просвещению</w:t>
      </w:r>
      <w:r>
        <w:rPr>
          <w:spacing w:val="57"/>
        </w:rPr>
        <w:t xml:space="preserve"> </w:t>
      </w:r>
      <w:r>
        <w:t>населения.</w:t>
      </w:r>
    </w:p>
    <w:p w:rsidR="009F7680" w:rsidRDefault="009F7680" w:rsidP="009F7680">
      <w:pPr>
        <w:pStyle w:val="a3"/>
        <w:spacing w:before="5" w:line="374" w:lineRule="auto"/>
        <w:ind w:left="213" w:right="182" w:firstLine="705"/>
        <w:jc w:val="both"/>
      </w:pPr>
      <w:r>
        <w:t>Первичная медико-санитарная помощь оказывается бесплатно в</w:t>
      </w:r>
      <w:r>
        <w:t xml:space="preserve"> амбулаторных условиях и в условиях дневн</w:t>
      </w:r>
      <w:r>
        <w:t>ого стационара в плановой и неотложной форме.</w:t>
      </w:r>
    </w:p>
    <w:p w:rsidR="009F7680" w:rsidRDefault="009F7680" w:rsidP="009F7680">
      <w:pPr>
        <w:pStyle w:val="a3"/>
        <w:spacing w:line="374" w:lineRule="auto"/>
        <w:ind w:left="216" w:right="191" w:firstLine="712"/>
        <w:jc w:val="both"/>
      </w:pPr>
      <w:r>
        <w:t>Первичная доврачебная медико-санитарная помощь оказывается фельдшерами, акушерами и другими медицинскими</w:t>
      </w:r>
      <w:r>
        <w:t xml:space="preserve"> работниками со средним медицинс</w:t>
      </w:r>
      <w:r>
        <w:t>ким образованием.</w:t>
      </w:r>
    </w:p>
    <w:p w:rsidR="009F7680" w:rsidRDefault="009F7680" w:rsidP="009F7680">
      <w:pPr>
        <w:pStyle w:val="a3"/>
        <w:spacing w:line="372" w:lineRule="auto"/>
        <w:ind w:left="217" w:right="195" w:firstLine="716"/>
        <w:jc w:val="both"/>
      </w:pPr>
      <w:r>
        <w:t>Первичная врачебная медико-санитарная помощь оказывается врачам</w:t>
      </w:r>
      <w:proofErr w:type="gramStart"/>
      <w:r>
        <w:t>и-</w:t>
      </w:r>
      <w:proofErr w:type="gramEnd"/>
      <w:r>
        <w:t xml:space="preserve"> терапевтами, врачами-терапевтами участковыми, врачами-педиатрами, врачами- педи</w:t>
      </w:r>
      <w:r>
        <w:t>атрами участковыми и врачами общей практ</w:t>
      </w:r>
      <w:r>
        <w:t>ики (семейными врачами).</w:t>
      </w:r>
    </w:p>
    <w:p w:rsidR="009F7680" w:rsidRDefault="009F7680" w:rsidP="009F7680">
      <w:pPr>
        <w:pStyle w:val="a3"/>
        <w:spacing w:line="369" w:lineRule="auto"/>
        <w:ind w:left="211" w:right="203" w:firstLine="717"/>
        <w:jc w:val="both"/>
      </w:pPr>
      <w:r>
        <w:t>Первичная специализированная медико-санитарная помощь оказывается врачами-специалистами, включая врачей-специалистов медицинских</w:t>
      </w:r>
    </w:p>
    <w:p w:rsidR="009F7680" w:rsidRDefault="009F7680" w:rsidP="009F7680">
      <w:pPr>
        <w:spacing w:line="369" w:lineRule="auto"/>
        <w:jc w:val="both"/>
        <w:sectPr w:rsidR="009F7680">
          <w:pgSz w:w="11900" w:h="16840"/>
          <w:pgMar w:top="820" w:right="540" w:bottom="280" w:left="1220" w:header="525" w:footer="0" w:gutter="0"/>
          <w:cols w:space="720"/>
        </w:sectPr>
      </w:pPr>
    </w:p>
    <w:p w:rsidR="009F7680" w:rsidRDefault="009F7680" w:rsidP="009F7680">
      <w:pPr>
        <w:pStyle w:val="a3"/>
        <w:tabs>
          <w:tab w:val="left" w:pos="3322"/>
        </w:tabs>
        <w:spacing w:line="352" w:lineRule="auto"/>
        <w:ind w:left="216" w:right="208" w:hanging="4"/>
        <w:jc w:val="both"/>
      </w:pPr>
      <w:r>
        <w:rPr>
          <w:position w:val="2"/>
        </w:rPr>
        <w:lastRenderedPageBreak/>
        <w:t>организаций,</w:t>
      </w:r>
      <w:r>
        <w:rPr>
          <w:position w:val="2"/>
        </w:rPr>
        <w:tab/>
      </w:r>
      <w:r>
        <w:t xml:space="preserve">оказывающих специализированную, в том числе </w:t>
      </w:r>
      <w:r>
        <w:t>высокотехнологичную</w:t>
      </w:r>
      <w:r>
        <w:t>, медицинскую</w:t>
      </w:r>
      <w:r>
        <w:rPr>
          <w:spacing w:val="30"/>
        </w:rPr>
        <w:t xml:space="preserve"> </w:t>
      </w:r>
      <w:r>
        <w:t>помощь.</w:t>
      </w:r>
    </w:p>
    <w:p w:rsidR="009F7680" w:rsidRDefault="009F7680" w:rsidP="009F7680">
      <w:pPr>
        <w:pStyle w:val="a3"/>
        <w:spacing w:before="15" w:line="367" w:lineRule="auto"/>
        <w:ind w:left="208" w:right="191" w:firstLine="715"/>
        <w:jc w:val="both"/>
      </w:pPr>
      <w:r>
        <w:rPr>
          <w:position w:val="3"/>
        </w:rPr>
        <w:t xml:space="preserve">Специализированная </w:t>
      </w:r>
      <w:r>
        <w:rPr>
          <w:position w:val="1"/>
        </w:rPr>
        <w:t xml:space="preserve">медицинская помощь </w:t>
      </w:r>
      <w:r>
        <w:rPr>
          <w:position w:val="2"/>
        </w:rPr>
        <w:t xml:space="preserve">оказывается </w:t>
      </w:r>
      <w:r>
        <w:rPr>
          <w:position w:val="1"/>
        </w:rPr>
        <w:t xml:space="preserve">бесплатно </w:t>
      </w:r>
      <w:r>
        <w:t xml:space="preserve">в </w:t>
      </w:r>
      <w:r>
        <w:rPr>
          <w:position w:val="3"/>
        </w:rPr>
        <w:t xml:space="preserve">стационарных </w:t>
      </w:r>
      <w:r>
        <w:rPr>
          <w:position w:val="1"/>
        </w:rPr>
        <w:t xml:space="preserve">условиях и в условиях дневного </w:t>
      </w:r>
      <w:r>
        <w:rPr>
          <w:position w:val="2"/>
        </w:rPr>
        <w:t>с</w:t>
      </w:r>
      <w:r>
        <w:rPr>
          <w:position w:val="2"/>
        </w:rPr>
        <w:t xml:space="preserve">тационара </w:t>
      </w:r>
      <w:r>
        <w:t>врачам</w:t>
      </w:r>
      <w:proofErr w:type="gramStart"/>
      <w:r>
        <w:t>и-</w:t>
      </w:r>
      <w:proofErr w:type="gramEnd"/>
      <w:r>
        <w:t xml:space="preserve"> специалистами и включает в себя профилактику, диагностику и лечение заболеваний и состояний (в том числе в период беременности, родов и послеродовой    период),     требующих     использования     специальных методов и сложных медицинских технологий, а также медицинскую реабилитацию.</w:t>
      </w:r>
    </w:p>
    <w:p w:rsidR="009F7680" w:rsidRDefault="009F7680" w:rsidP="009F7680">
      <w:pPr>
        <w:pStyle w:val="a3"/>
        <w:spacing w:before="32" w:line="374" w:lineRule="auto"/>
        <w:ind w:left="207" w:right="194" w:firstLine="712"/>
        <w:jc w:val="both"/>
      </w:pPr>
      <w:proofErr w:type="gramStart"/>
      <w:r>
        <w:t>Высокотехнологичная медицинская помощь, являющаяся частью специализированной медицинской помощь, включает в себя применение новых сложных и (или) уникальных методов лечения, а также ресурсоемких методов лечения   с   научно    доказанной    эффективностью,    в    том    числе клеточных технологий, роботизированной техники, информационных технологий     и     методов     генной     инженерии,     разработанных     на основе достижений медицинской науки и смежных отраслей науки и</w:t>
      </w:r>
      <w:r>
        <w:rPr>
          <w:spacing w:val="4"/>
        </w:rPr>
        <w:t xml:space="preserve"> </w:t>
      </w:r>
      <w:r>
        <w:t>техники.</w:t>
      </w:r>
      <w:proofErr w:type="gramEnd"/>
    </w:p>
    <w:p w:rsidR="009F7680" w:rsidRDefault="009F7680" w:rsidP="009F7680">
      <w:pPr>
        <w:pStyle w:val="a3"/>
        <w:tabs>
          <w:tab w:val="left" w:pos="4370"/>
          <w:tab w:val="left" w:pos="6696"/>
          <w:tab w:val="left" w:pos="8478"/>
        </w:tabs>
        <w:spacing w:before="7" w:line="376" w:lineRule="auto"/>
        <w:ind w:left="212" w:right="197" w:firstLine="707"/>
        <w:jc w:val="both"/>
      </w:pPr>
      <w:r>
        <w:t>Высокотехнологичная</w:t>
      </w:r>
      <w:r>
        <w:tab/>
        <w:t>медицинская</w:t>
      </w:r>
      <w:r>
        <w:tab/>
        <w:t>помощь,</w:t>
      </w:r>
      <w:r>
        <w:tab/>
      </w:r>
      <w:r>
        <w:rPr>
          <w:w w:val="95"/>
        </w:rPr>
        <w:t xml:space="preserve">являющаяся </w:t>
      </w:r>
      <w:r>
        <w:t>частью специализированной  медицинской  помощи,  оказывается медицинскими организациями в соответствии с утвержденным</w:t>
      </w:r>
      <w:r>
        <w:t xml:space="preserve"> постановлением Правительства №</w:t>
      </w:r>
      <w:r>
        <w:t xml:space="preserve"> 1610 перечнем видов высокотехнологичной медицинской помощи, </w:t>
      </w:r>
      <w:proofErr w:type="gramStart"/>
      <w:r>
        <w:t>содержащим</w:t>
      </w:r>
      <w:proofErr w:type="gramEnd"/>
      <w:r>
        <w:t xml:space="preserve"> в том числе методы лечения и источники финансового обеспечения высокотехнологичной медицинской</w:t>
      </w:r>
      <w:r>
        <w:rPr>
          <w:spacing w:val="-15"/>
        </w:rPr>
        <w:t xml:space="preserve"> </w:t>
      </w:r>
      <w:r>
        <w:t>помощи.</w:t>
      </w:r>
    </w:p>
    <w:p w:rsidR="009F7680" w:rsidRDefault="009F7680" w:rsidP="009F7680">
      <w:pPr>
        <w:pStyle w:val="a3"/>
        <w:spacing w:before="2" w:line="372" w:lineRule="auto"/>
        <w:ind w:left="203" w:right="198" w:firstLine="719"/>
        <w:jc w:val="both"/>
      </w:pPr>
      <w:r>
        <w:t xml:space="preserve">Скорая, в том числе скорая специализированная, медицинская помощь оказывается гражданам в экстренной или неотложной форме вне медицинской организации, а также в амбулаторных и стационарных условиях при </w:t>
      </w:r>
      <w:r>
        <w:rPr>
          <w:position w:val="1"/>
        </w:rPr>
        <w:t>заболеваниях</w:t>
      </w:r>
      <w:r>
        <w:t xml:space="preserve">, </w:t>
      </w:r>
      <w:r>
        <w:rPr>
          <w:position w:val="1"/>
        </w:rPr>
        <w:t xml:space="preserve">несчастных случаях, травмах, отравлениях и других состояниях, </w:t>
      </w:r>
      <w:r>
        <w:t>требующих срочного медицинского вмешательства.</w:t>
      </w:r>
    </w:p>
    <w:p w:rsidR="009F7680" w:rsidRDefault="009F7680" w:rsidP="009F7680">
      <w:pPr>
        <w:pStyle w:val="a3"/>
        <w:spacing w:before="9" w:line="374" w:lineRule="auto"/>
        <w:ind w:left="213" w:right="139" w:firstLine="710"/>
        <w:jc w:val="both"/>
      </w:pPr>
      <w:r>
        <w:t>Скорая, в том числе скорая специализированная, медицинская помощь оказывается медицинскими организациями государственной системы° здравоохранения гражданам бесплатно.</w:t>
      </w:r>
    </w:p>
    <w:p w:rsidR="009F7680" w:rsidRDefault="009F7680" w:rsidP="009F7680">
      <w:pPr>
        <w:spacing w:line="374" w:lineRule="auto"/>
        <w:jc w:val="both"/>
        <w:sectPr w:rsidR="009F7680">
          <w:pgSz w:w="11900" w:h="16840"/>
          <w:pgMar w:top="800" w:right="540" w:bottom="280" w:left="1220" w:header="525" w:footer="0" w:gutter="0"/>
          <w:cols w:space="720"/>
        </w:sectPr>
      </w:pPr>
    </w:p>
    <w:p w:rsidR="009F7680" w:rsidRDefault="009F7680" w:rsidP="009F7680">
      <w:pPr>
        <w:pStyle w:val="a3"/>
        <w:tabs>
          <w:tab w:val="left" w:pos="2247"/>
          <w:tab w:val="left" w:pos="4164"/>
        </w:tabs>
        <w:spacing w:before="72" w:line="376" w:lineRule="auto"/>
        <w:ind w:left="205" w:right="188" w:firstLine="715"/>
        <w:jc w:val="both"/>
      </w:pPr>
      <w:proofErr w:type="gramStart"/>
      <w:r>
        <w:lastRenderedPageBreak/>
        <w:t>При</w:t>
      </w:r>
      <w:r>
        <w:tab/>
        <w:t>оказании</w:t>
      </w:r>
      <w:r>
        <w:tab/>
        <w:t>скорой медицинской помощи в случае необходимости осуществляется медицинская эвакуация, представляющая собой транспортировку граждан в целях спасения жизни и сохранения здоровья (в том числе лиц, находящихся на лечении в медицинских организациях, в которых отсутствует возможность оказания необходимой медицинской помощи при угрожающих жизни состоя</w:t>
      </w:r>
      <w:r>
        <w:t>ниях; женщин в период беременнос</w:t>
      </w:r>
      <w:r>
        <w:t>ти, родов, послеродовой период и новорожденных;</w:t>
      </w:r>
      <w:proofErr w:type="gramEnd"/>
      <w:r>
        <w:t xml:space="preserve"> лиц, пострадавших в результате чрезвычайных ситуаций и стихийных</w:t>
      </w:r>
      <w:r>
        <w:rPr>
          <w:spacing w:val="10"/>
        </w:rPr>
        <w:t xml:space="preserve"> </w:t>
      </w:r>
      <w:r>
        <w:t>бедствий).</w:t>
      </w:r>
    </w:p>
    <w:p w:rsidR="009F7680" w:rsidRDefault="009F7680" w:rsidP="009F7680">
      <w:pPr>
        <w:pStyle w:val="a3"/>
        <w:spacing w:before="2" w:line="376" w:lineRule="auto"/>
        <w:ind w:left="208" w:right="199" w:firstLine="708"/>
        <w:jc w:val="both"/>
      </w:pPr>
      <w:r>
        <w:t>Медицинская эвакуация осуществл</w:t>
      </w:r>
      <w:r>
        <w:t>яется выездными бригадами скорой</w:t>
      </w:r>
      <w:r>
        <w:t xml:space="preserve"> медицинской помощи с проведением во время  транспортировки мероприятий по оказанию медицинской помощи, в том числе с применением медицинского оборудования.</w:t>
      </w:r>
    </w:p>
    <w:p w:rsidR="009F7680" w:rsidRDefault="009F7680" w:rsidP="009F7680">
      <w:pPr>
        <w:pStyle w:val="a3"/>
        <w:spacing w:before="9" w:line="379" w:lineRule="auto"/>
        <w:ind w:left="213" w:right="172" w:firstLine="722"/>
        <w:jc w:val="both"/>
      </w:pPr>
      <w:r>
        <w:t xml:space="preserve">Паллиативная медицинская помощь оказывается бесплатно в амбулаторных условиях, в том числе на дому,  в условиях  дневного стационара и стационарных условиях медицинскими работниками, прошедшими </w:t>
      </w:r>
      <w:proofErr w:type="gramStart"/>
      <w:r>
        <w:t>обучение по оказанию</w:t>
      </w:r>
      <w:proofErr w:type="gramEnd"/>
      <w:r>
        <w:t xml:space="preserve"> такой</w:t>
      </w:r>
      <w:r>
        <w:rPr>
          <w:spacing w:val="31"/>
        </w:rPr>
        <w:t xml:space="preserve"> </w:t>
      </w:r>
      <w:r>
        <w:t>помощи.</w:t>
      </w:r>
    </w:p>
    <w:p w:rsidR="009F7680" w:rsidRDefault="009F7680" w:rsidP="009F7680">
      <w:pPr>
        <w:pStyle w:val="a3"/>
        <w:spacing w:before="3" w:line="376" w:lineRule="auto"/>
        <w:ind w:left="208" w:right="157" w:firstLine="723"/>
        <w:jc w:val="both"/>
      </w:pPr>
      <w:proofErr w:type="gramStart"/>
      <w:r>
        <w:t>Медицинские организации, оказывающие паллиативную медицинскую помощь, осуществляют взаимодействие с родственниками и иными членами семьи пациента или законным представителем пациента, лицами, о</w:t>
      </w:r>
      <w:r>
        <w:rPr>
          <w:position w:val="1"/>
        </w:rPr>
        <w:t>осуществляющими</w:t>
      </w:r>
      <w:r>
        <w:rPr>
          <w:position w:val="1"/>
        </w:rPr>
        <w:t xml:space="preserve"> уход за пациентом, добровольцами (волонтерами), а также </w:t>
      </w:r>
      <w:r>
        <w:t xml:space="preserve">организациями </w:t>
      </w:r>
      <w:r>
        <w:rPr>
          <w:position w:val="1"/>
        </w:rPr>
        <w:t xml:space="preserve">социального обслуживания, религиозными организациями, </w:t>
      </w:r>
      <w:r>
        <w:t xml:space="preserve">организациями,   указанными   в   части   2   статьи   6    Федерального    </w:t>
      </w:r>
      <w:r>
        <w:t>закона от 21 ноября 2011 года №</w:t>
      </w:r>
      <w:r>
        <w:t xml:space="preserve"> 323-ФЗ «Об основах охраны здоровья граждан в Российской Федерации», в том числе в</w:t>
      </w:r>
      <w:proofErr w:type="gramEnd"/>
      <w:r>
        <w:t xml:space="preserve"> </w:t>
      </w:r>
      <w:proofErr w:type="gramStart"/>
      <w:r>
        <w:t>целях</w:t>
      </w:r>
      <w:proofErr w:type="gramEnd"/>
      <w:r>
        <w:t xml:space="preserve"> предоставления такому пациенту социальных услуг, мер социальной защиты (поддержки) в соответствии с законодательством Российской Федерации, мер психологической поддержки</w:t>
      </w:r>
      <w:r>
        <w:rPr>
          <w:spacing w:val="-25"/>
        </w:rPr>
        <w:t xml:space="preserve"> </w:t>
      </w:r>
      <w:r>
        <w:t>и</w:t>
      </w:r>
    </w:p>
    <w:p w:rsidR="009F7680" w:rsidRDefault="009F7680" w:rsidP="009F7680">
      <w:pPr>
        <w:spacing w:before="95"/>
        <w:ind w:left="217"/>
        <w:rPr>
          <w:sz w:val="18"/>
        </w:rPr>
      </w:pPr>
      <w:proofErr w:type="spellStart"/>
      <w:r>
        <w:rPr>
          <w:w w:val="115"/>
          <w:sz w:val="18"/>
        </w:rPr>
        <w:t>Дј</w:t>
      </w:r>
      <w:proofErr w:type="spellEnd"/>
      <w:r>
        <w:rPr>
          <w:w w:val="115"/>
          <w:sz w:val="18"/>
        </w:rPr>
        <w:t>/ХОВНОИ ПОМОЩИ.</w:t>
      </w:r>
    </w:p>
    <w:p w:rsidR="009F7680" w:rsidRDefault="009F7680" w:rsidP="009F7680">
      <w:pPr>
        <w:pStyle w:val="a3"/>
        <w:spacing w:before="3"/>
        <w:rPr>
          <w:sz w:val="17"/>
        </w:rPr>
      </w:pPr>
    </w:p>
    <w:p w:rsidR="009F7680" w:rsidRDefault="009F7680" w:rsidP="009F7680">
      <w:pPr>
        <w:pStyle w:val="a3"/>
        <w:spacing w:line="376" w:lineRule="auto"/>
        <w:ind w:left="218" w:right="173" w:firstLine="723"/>
        <w:jc w:val="both"/>
      </w:pPr>
      <w:r>
        <w:t>Медицинская организация, к которой пациент прикреплен для получения первичной медико-санитарной помощи, организует оказание ему паллиативной первичной медицинской помощи медицинскими работниками, включая</w:t>
      </w:r>
    </w:p>
    <w:p w:rsidR="009F7680" w:rsidRDefault="009F7680" w:rsidP="009F7680">
      <w:pPr>
        <w:spacing w:line="376" w:lineRule="auto"/>
        <w:jc w:val="both"/>
        <w:sectPr w:rsidR="009F7680">
          <w:headerReference w:type="default" r:id="rId7"/>
          <w:pgSz w:w="11900" w:h="16840"/>
          <w:pgMar w:top="720" w:right="540" w:bottom="280" w:left="1220" w:header="0" w:footer="0" w:gutter="0"/>
          <w:cols w:space="720"/>
        </w:sectPr>
      </w:pPr>
    </w:p>
    <w:p w:rsidR="009F7680" w:rsidRDefault="009F7680" w:rsidP="009F7680">
      <w:pPr>
        <w:tabs>
          <w:tab w:val="left" w:pos="3622"/>
        </w:tabs>
        <w:spacing w:before="81" w:line="388" w:lineRule="auto"/>
        <w:ind w:left="210" w:right="175" w:hanging="2"/>
        <w:jc w:val="both"/>
        <w:rPr>
          <w:sz w:val="28"/>
        </w:rPr>
      </w:pPr>
      <w:r>
        <w:rPr>
          <w:position w:val="1"/>
          <w:sz w:val="27"/>
        </w:rPr>
        <w:lastRenderedPageBreak/>
        <w:t>медицинских</w:t>
      </w:r>
      <w:r>
        <w:rPr>
          <w:position w:val="1"/>
          <w:sz w:val="27"/>
        </w:rPr>
        <w:tab/>
      </w:r>
      <w:r>
        <w:rPr>
          <w:sz w:val="27"/>
        </w:rPr>
        <w:t>работников фельдшерских пунктов, фельдшерск</w:t>
      </w:r>
      <w:proofErr w:type="gramStart"/>
      <w:r>
        <w:rPr>
          <w:sz w:val="27"/>
        </w:rPr>
        <w:t>о-</w:t>
      </w:r>
      <w:proofErr w:type="gramEnd"/>
      <w:r>
        <w:rPr>
          <w:sz w:val="27"/>
        </w:rPr>
        <w:t xml:space="preserve"> акушерских пунктов, врачебных амбулаторий  и  иных  подразделений медицинских организаций, оказывающих  первичную  медико-санитарную  </w:t>
      </w:r>
      <w:r>
        <w:rPr>
          <w:position w:val="1"/>
          <w:sz w:val="27"/>
        </w:rPr>
        <w:t xml:space="preserve">помощь, во взаимодействии с  выездными  патронажным </w:t>
      </w:r>
      <w:r>
        <w:rPr>
          <w:sz w:val="27"/>
        </w:rPr>
        <w:t xml:space="preserve">и  </w:t>
      </w:r>
      <w:r>
        <w:rPr>
          <w:position w:val="1"/>
          <w:sz w:val="27"/>
        </w:rPr>
        <w:t xml:space="preserve">бригадами </w:t>
      </w:r>
      <w:r>
        <w:rPr>
          <w:sz w:val="27"/>
        </w:rPr>
        <w:t xml:space="preserve">медицинских  организаций,  оказывающих  паллиативную  медицинскую  помощь, и во взаимодействии с медицинскими организациями, оказывающими </w:t>
      </w:r>
      <w:r>
        <w:rPr>
          <w:sz w:val="28"/>
        </w:rPr>
        <w:t>паллиативную специализированную медицинскую</w:t>
      </w:r>
      <w:r>
        <w:rPr>
          <w:spacing w:val="-4"/>
          <w:sz w:val="28"/>
        </w:rPr>
        <w:t xml:space="preserve"> </w:t>
      </w:r>
      <w:r>
        <w:rPr>
          <w:sz w:val="28"/>
        </w:rPr>
        <w:t>помощь.</w:t>
      </w:r>
    </w:p>
    <w:p w:rsidR="009F7680" w:rsidRDefault="009F7680" w:rsidP="009F7680">
      <w:pPr>
        <w:spacing w:line="388" w:lineRule="auto"/>
        <w:ind w:left="200" w:right="171" w:firstLine="737"/>
        <w:jc w:val="both"/>
        <w:rPr>
          <w:sz w:val="28"/>
        </w:rPr>
      </w:pPr>
      <w:proofErr w:type="gramStart"/>
      <w:r>
        <w:rPr>
          <w:sz w:val="27"/>
        </w:rPr>
        <w:t xml:space="preserve">Медицинские организации, оказывающие специализированную медицинскую помощь, в  том  числе  паллиативную,  в  случае  выявления пациента, нуждающегося в паллиативной первичной медицинской помощи в амбулаторных условиях, в том числе на дому, за три дня до  осуществления выписки указанного пациента из медицинской организации, оказывающей специализированную медицинскую помощь, в том числе паллиативную, в стационарных условиях и условиях дневного стационара, информируют о нем </w:t>
      </w:r>
      <w:r>
        <w:rPr>
          <w:sz w:val="28"/>
        </w:rPr>
        <w:t>медицинскую организацию, к</w:t>
      </w:r>
      <w:proofErr w:type="gramEnd"/>
      <w:r>
        <w:rPr>
          <w:sz w:val="28"/>
        </w:rPr>
        <w:t xml:space="preserve"> которой такой пациент  прикреплен  для получения первичной медико-санитарной помощи, или близлежащую к месту его пребывания медицинскую организацию, оказывающую первичную медик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 санитарную</w:t>
      </w:r>
      <w:r>
        <w:rPr>
          <w:spacing w:val="23"/>
          <w:sz w:val="28"/>
        </w:rPr>
        <w:t xml:space="preserve"> </w:t>
      </w:r>
      <w:r>
        <w:rPr>
          <w:sz w:val="28"/>
        </w:rPr>
        <w:t>помощь.</w:t>
      </w:r>
    </w:p>
    <w:p w:rsidR="009F7680" w:rsidRDefault="009F7680" w:rsidP="009F7680">
      <w:pPr>
        <w:spacing w:line="384" w:lineRule="auto"/>
        <w:ind w:left="202" w:right="162" w:firstLine="738"/>
        <w:jc w:val="both"/>
        <w:rPr>
          <w:sz w:val="27"/>
        </w:rPr>
      </w:pPr>
      <w:r>
        <w:rPr>
          <w:sz w:val="27"/>
        </w:rPr>
        <w:t>За счет сре</w:t>
      </w:r>
      <w:proofErr w:type="gramStart"/>
      <w:r>
        <w:rPr>
          <w:sz w:val="27"/>
        </w:rPr>
        <w:t>дств кр</w:t>
      </w:r>
      <w:proofErr w:type="gramEnd"/>
      <w:r>
        <w:rPr>
          <w:sz w:val="27"/>
        </w:rPr>
        <w:t xml:space="preserve">аевого бюджета медицинские организации и их </w:t>
      </w:r>
      <w:r>
        <w:rPr>
          <w:sz w:val="28"/>
        </w:rPr>
        <w:t>подразделения обеспечиваются медицинскими изделиями, предназначенными для поддержания функций органов и систем организма человека, для использования на дому по п</w:t>
      </w:r>
      <w:r>
        <w:rPr>
          <w:sz w:val="28"/>
        </w:rPr>
        <w:t xml:space="preserve">еречню, утверждаемому Министерством </w:t>
      </w:r>
      <w:r>
        <w:rPr>
          <w:sz w:val="27"/>
        </w:rPr>
        <w:t>здравоохранения Российской Федерации, необходимыми лекарственными препаратами, в том числе наркотическими лекарственными препаратами и психотропными лекарственными препаратами.</w:t>
      </w:r>
    </w:p>
    <w:p w:rsidR="009F7680" w:rsidRDefault="009F7680" w:rsidP="009F7680">
      <w:pPr>
        <w:pStyle w:val="a3"/>
        <w:spacing w:line="322" w:lineRule="exact"/>
        <w:ind w:left="937"/>
        <w:jc w:val="both"/>
      </w:pPr>
      <w:r>
        <w:t>Медицинская помощь оказывается в следующих формах:</w:t>
      </w:r>
    </w:p>
    <w:p w:rsidR="009F7680" w:rsidRDefault="009F7680" w:rsidP="009F7680">
      <w:pPr>
        <w:spacing w:before="161" w:line="384" w:lineRule="auto"/>
        <w:ind w:left="214" w:right="175" w:firstLine="724"/>
        <w:jc w:val="both"/>
        <w:rPr>
          <w:sz w:val="27"/>
        </w:rPr>
      </w:pPr>
      <w:r>
        <w:rPr>
          <w:noProof/>
          <w:lang w:bidi="ar-SA"/>
        </w:rPr>
        <w:drawing>
          <wp:anchor distT="0" distB="0" distL="0" distR="0" simplePos="0" relativeHeight="251660288" behindDoc="1" locked="0" layoutInCell="1" allowOverlap="1" wp14:anchorId="78228465" wp14:editId="5F3DFD57">
            <wp:simplePos x="0" y="0"/>
            <wp:positionH relativeFrom="page">
              <wp:posOffset>2305262</wp:posOffset>
            </wp:positionH>
            <wp:positionV relativeFrom="paragraph">
              <wp:posOffset>218999</wp:posOffset>
            </wp:positionV>
            <wp:extent cx="46151" cy="18460"/>
            <wp:effectExtent l="0" t="0" r="0" b="0"/>
            <wp:wrapNone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51" cy="18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экстренная медицинская помо</w:t>
      </w:r>
      <w:r>
        <w:rPr>
          <w:sz w:val="28"/>
        </w:rPr>
        <w:t>щь, оказываемая при внезапных ос</w:t>
      </w:r>
      <w:r>
        <w:rPr>
          <w:sz w:val="28"/>
        </w:rPr>
        <w:t xml:space="preserve">трых заболеваниях, состояниях, обострении хронических заболеваний, </w:t>
      </w:r>
      <w:r>
        <w:rPr>
          <w:sz w:val="27"/>
        </w:rPr>
        <w:t>представляющих угрозу жизни пациента;</w:t>
      </w:r>
    </w:p>
    <w:p w:rsidR="009F7680" w:rsidRDefault="009F7680" w:rsidP="009F7680">
      <w:pPr>
        <w:spacing w:line="309" w:lineRule="exact"/>
        <w:ind w:left="936"/>
        <w:jc w:val="both"/>
        <w:rPr>
          <w:sz w:val="27"/>
        </w:rPr>
      </w:pPr>
      <w:r>
        <w:rPr>
          <w:w w:val="105"/>
          <w:sz w:val="27"/>
        </w:rPr>
        <w:t xml:space="preserve">неотложная - медицинская помощь, оказываемая при </w:t>
      </w:r>
      <w:proofErr w:type="gramStart"/>
      <w:r>
        <w:rPr>
          <w:w w:val="105"/>
          <w:sz w:val="27"/>
        </w:rPr>
        <w:t>внезапных</w:t>
      </w:r>
      <w:proofErr w:type="gramEnd"/>
      <w:r>
        <w:rPr>
          <w:w w:val="105"/>
          <w:sz w:val="27"/>
        </w:rPr>
        <w:t xml:space="preserve"> острых</w:t>
      </w:r>
    </w:p>
    <w:p w:rsidR="009F7680" w:rsidRDefault="009F7680" w:rsidP="009F7680">
      <w:pPr>
        <w:spacing w:line="309" w:lineRule="exact"/>
        <w:jc w:val="both"/>
        <w:rPr>
          <w:sz w:val="27"/>
        </w:rPr>
        <w:sectPr w:rsidR="009F7680">
          <w:headerReference w:type="default" r:id="rId9"/>
          <w:pgSz w:w="11900" w:h="16840"/>
          <w:pgMar w:top="720" w:right="540" w:bottom="280" w:left="1220" w:header="531" w:footer="0" w:gutter="0"/>
          <w:pgNumType w:start="9"/>
          <w:cols w:space="720"/>
        </w:sectPr>
      </w:pPr>
    </w:p>
    <w:p w:rsidR="009F7680" w:rsidRDefault="009F7680" w:rsidP="009F7680">
      <w:pPr>
        <w:pStyle w:val="3"/>
        <w:spacing w:line="352" w:lineRule="auto"/>
        <w:ind w:left="218" w:right="167" w:hanging="2"/>
      </w:pPr>
      <w:proofErr w:type="gramStart"/>
      <w:r>
        <w:lastRenderedPageBreak/>
        <w:t>заболеваниях</w:t>
      </w:r>
      <w:proofErr w:type="gramEnd"/>
      <w:r>
        <w:t>, состояниях, обострении хронических заболеваний без явных признаков угрозы жизни пациента;</w:t>
      </w:r>
    </w:p>
    <w:p w:rsidR="009F7680" w:rsidRDefault="009F7680" w:rsidP="009F7680">
      <w:pPr>
        <w:spacing w:before="14" w:line="364" w:lineRule="auto"/>
        <w:ind w:left="209" w:right="157" w:firstLine="731"/>
        <w:jc w:val="both"/>
        <w:rPr>
          <w:sz w:val="29"/>
        </w:rPr>
      </w:pPr>
      <w:r>
        <w:rPr>
          <w:sz w:val="29"/>
        </w:rPr>
        <w:t>плановая - медицинская помощь, которая оказывается при проведении профилактических мероприятий, при заболеваниях и состояниях, не сопровождающихся угрозой жизни пациента, не требующих экстренной и неотложной</w:t>
      </w:r>
      <w:r>
        <w:rPr>
          <w:spacing w:val="-23"/>
          <w:sz w:val="29"/>
        </w:rPr>
        <w:t xml:space="preserve"> </w:t>
      </w:r>
      <w:r>
        <w:rPr>
          <w:sz w:val="29"/>
        </w:rPr>
        <w:t>медицинской</w:t>
      </w:r>
      <w:r>
        <w:rPr>
          <w:spacing w:val="-24"/>
          <w:sz w:val="29"/>
        </w:rPr>
        <w:t xml:space="preserve"> </w:t>
      </w:r>
      <w:r>
        <w:rPr>
          <w:sz w:val="29"/>
        </w:rPr>
        <w:t>помощи,</w:t>
      </w:r>
      <w:r>
        <w:rPr>
          <w:spacing w:val="-33"/>
          <w:sz w:val="29"/>
        </w:rPr>
        <w:t xml:space="preserve"> </w:t>
      </w:r>
      <w:r>
        <w:rPr>
          <w:sz w:val="29"/>
        </w:rPr>
        <w:t>отсрочка</w:t>
      </w:r>
      <w:r>
        <w:rPr>
          <w:spacing w:val="-29"/>
          <w:sz w:val="29"/>
        </w:rPr>
        <w:t xml:space="preserve"> </w:t>
      </w:r>
      <w:r>
        <w:rPr>
          <w:sz w:val="29"/>
        </w:rPr>
        <w:t>оказания</w:t>
      </w:r>
      <w:r>
        <w:rPr>
          <w:spacing w:val="-27"/>
          <w:sz w:val="29"/>
        </w:rPr>
        <w:t xml:space="preserve"> </w:t>
      </w:r>
      <w:r>
        <w:rPr>
          <w:sz w:val="29"/>
        </w:rPr>
        <w:t>которой</w:t>
      </w:r>
      <w:r>
        <w:rPr>
          <w:spacing w:val="-28"/>
          <w:sz w:val="29"/>
        </w:rPr>
        <w:t xml:space="preserve"> </w:t>
      </w:r>
      <w:r>
        <w:rPr>
          <w:sz w:val="29"/>
        </w:rPr>
        <w:t>на</w:t>
      </w:r>
      <w:r>
        <w:rPr>
          <w:spacing w:val="-36"/>
          <w:sz w:val="29"/>
        </w:rPr>
        <w:t xml:space="preserve"> </w:t>
      </w:r>
      <w:r>
        <w:rPr>
          <w:sz w:val="29"/>
        </w:rPr>
        <w:t>определенное время</w:t>
      </w:r>
      <w:r>
        <w:rPr>
          <w:spacing w:val="-11"/>
          <w:sz w:val="29"/>
        </w:rPr>
        <w:t xml:space="preserve"> </w:t>
      </w:r>
      <w:r>
        <w:rPr>
          <w:sz w:val="29"/>
        </w:rPr>
        <w:t>не</w:t>
      </w:r>
      <w:r>
        <w:rPr>
          <w:spacing w:val="-16"/>
          <w:sz w:val="29"/>
        </w:rPr>
        <w:t xml:space="preserve"> </w:t>
      </w:r>
      <w:r>
        <w:rPr>
          <w:sz w:val="29"/>
        </w:rPr>
        <w:t>повлечет</w:t>
      </w:r>
      <w:r>
        <w:rPr>
          <w:spacing w:val="-10"/>
          <w:sz w:val="29"/>
        </w:rPr>
        <w:t xml:space="preserve"> </w:t>
      </w:r>
      <w:r>
        <w:rPr>
          <w:sz w:val="29"/>
        </w:rPr>
        <w:t>за</w:t>
      </w:r>
      <w:r>
        <w:rPr>
          <w:spacing w:val="-19"/>
          <w:sz w:val="29"/>
        </w:rPr>
        <w:t xml:space="preserve"> </w:t>
      </w:r>
      <w:r>
        <w:rPr>
          <w:sz w:val="29"/>
        </w:rPr>
        <w:t>собой</w:t>
      </w:r>
      <w:r>
        <w:rPr>
          <w:spacing w:val="-11"/>
          <w:sz w:val="29"/>
        </w:rPr>
        <w:t xml:space="preserve"> </w:t>
      </w:r>
      <w:r>
        <w:rPr>
          <w:sz w:val="29"/>
        </w:rPr>
        <w:t>ухудшение</w:t>
      </w:r>
      <w:r>
        <w:rPr>
          <w:spacing w:val="-2"/>
          <w:sz w:val="29"/>
        </w:rPr>
        <w:t xml:space="preserve"> </w:t>
      </w:r>
      <w:r>
        <w:rPr>
          <w:sz w:val="29"/>
        </w:rPr>
        <w:t>состояния</w:t>
      </w:r>
      <w:r>
        <w:rPr>
          <w:spacing w:val="-3"/>
          <w:sz w:val="29"/>
        </w:rPr>
        <w:t xml:space="preserve"> </w:t>
      </w:r>
      <w:r>
        <w:rPr>
          <w:sz w:val="29"/>
        </w:rPr>
        <w:t>пациента,</w:t>
      </w:r>
      <w:r>
        <w:rPr>
          <w:spacing w:val="-4"/>
          <w:sz w:val="29"/>
        </w:rPr>
        <w:t xml:space="preserve"> </w:t>
      </w:r>
      <w:r>
        <w:rPr>
          <w:sz w:val="29"/>
        </w:rPr>
        <w:t>угрозу</w:t>
      </w:r>
      <w:r>
        <w:rPr>
          <w:spacing w:val="-10"/>
          <w:sz w:val="29"/>
        </w:rPr>
        <w:t xml:space="preserve"> </w:t>
      </w:r>
      <w:r>
        <w:rPr>
          <w:sz w:val="29"/>
        </w:rPr>
        <w:t>его</w:t>
      </w:r>
      <w:r>
        <w:rPr>
          <w:spacing w:val="-14"/>
          <w:sz w:val="29"/>
        </w:rPr>
        <w:t xml:space="preserve"> </w:t>
      </w:r>
      <w:r>
        <w:rPr>
          <w:sz w:val="29"/>
        </w:rPr>
        <w:t>жизни</w:t>
      </w:r>
      <w:r>
        <w:rPr>
          <w:spacing w:val="-13"/>
          <w:sz w:val="29"/>
        </w:rPr>
        <w:t xml:space="preserve"> </w:t>
      </w:r>
      <w:r>
        <w:rPr>
          <w:sz w:val="29"/>
        </w:rPr>
        <w:t>и</w:t>
      </w:r>
    </w:p>
    <w:p w:rsidR="009F7680" w:rsidRDefault="009F7680" w:rsidP="009F7680">
      <w:pPr>
        <w:spacing w:before="101"/>
        <w:ind w:left="211"/>
        <w:rPr>
          <w:b/>
          <w:sz w:val="18"/>
        </w:rPr>
      </w:pPr>
      <w:r>
        <w:rPr>
          <w:b/>
          <w:sz w:val="18"/>
        </w:rPr>
        <w:t>ЗДО</w:t>
      </w:r>
      <w:proofErr w:type="gramStart"/>
      <w:r>
        <w:rPr>
          <w:b/>
          <w:sz w:val="18"/>
        </w:rPr>
        <w:t>]Э</w:t>
      </w:r>
      <w:proofErr w:type="gramEnd"/>
      <w:r>
        <w:rPr>
          <w:b/>
          <w:sz w:val="18"/>
        </w:rPr>
        <w:t>ОВЬЮ.</w:t>
      </w:r>
    </w:p>
    <w:p w:rsidR="009F7680" w:rsidRDefault="009F7680" w:rsidP="009F7680">
      <w:pPr>
        <w:pStyle w:val="a3"/>
        <w:spacing w:before="9"/>
        <w:rPr>
          <w:b/>
          <w:sz w:val="17"/>
        </w:rPr>
      </w:pPr>
    </w:p>
    <w:p w:rsidR="009F7680" w:rsidRDefault="009F7680" w:rsidP="009F7680">
      <w:pPr>
        <w:pStyle w:val="3"/>
        <w:spacing w:line="367" w:lineRule="auto"/>
        <w:ind w:left="200" w:right="140" w:firstLine="722"/>
      </w:pPr>
      <w:proofErr w:type="gramStart"/>
      <w:r>
        <w:t>При оказании в рамках Программы первичной медико-санитарной помощи в условиях дневного стационара и в неотложной форме, специализированной</w:t>
      </w:r>
      <w:r>
        <w:rPr>
          <w:spacing w:val="-28"/>
        </w:rPr>
        <w:t xml:space="preserve"> </w:t>
      </w:r>
      <w:r>
        <w:t>медицинской</w:t>
      </w:r>
      <w:r>
        <w:rPr>
          <w:spacing w:val="-11"/>
        </w:rPr>
        <w:t xml:space="preserve"> </w:t>
      </w:r>
      <w:r>
        <w:t>помощи,</w:t>
      </w:r>
      <w:r>
        <w:rPr>
          <w:spacing w:val="-13"/>
        </w:rPr>
        <w:t xml:space="preserve"> </w:t>
      </w:r>
      <w:r>
        <w:t>в</w:t>
      </w:r>
      <w:r>
        <w:rPr>
          <w:spacing w:val="-23"/>
        </w:rPr>
        <w:t xml:space="preserve"> </w:t>
      </w:r>
      <w:r>
        <w:t>том</w:t>
      </w:r>
      <w:r>
        <w:rPr>
          <w:spacing w:val="-22"/>
        </w:rPr>
        <w:t xml:space="preserve"> </w:t>
      </w:r>
      <w:r>
        <w:t>числе</w:t>
      </w:r>
      <w:r>
        <w:rPr>
          <w:spacing w:val="-15"/>
        </w:rPr>
        <w:t xml:space="preserve"> </w:t>
      </w:r>
      <w:r>
        <w:t>высокотехнологичной, скорой, в том числе скорой специализированной, медицинской помощи, паллиативной медицинской помощи в стационарных условиях,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изделиями, включенными в утвержденные Правительством</w:t>
      </w:r>
      <w:proofErr w:type="gramEnd"/>
      <w:r>
        <w:t xml:space="preserve"> Российской Федерации соответственно перечень жизненно необходимых и важнейших лекарственных препаратов и перечень медицинских изделий, имплантируемых в организм человека, а также медицинскими изделиями, предназначенными для поддержания функций органов и систем организма человека,</w:t>
      </w:r>
      <w:r>
        <w:rPr>
          <w:spacing w:val="-18"/>
        </w:rPr>
        <w:t xml:space="preserve"> </w:t>
      </w:r>
      <w:r>
        <w:t>для</w:t>
      </w:r>
      <w:r>
        <w:rPr>
          <w:spacing w:val="-19"/>
        </w:rPr>
        <w:t xml:space="preserve"> </w:t>
      </w:r>
      <w:r>
        <w:t>использования</w:t>
      </w:r>
      <w:r>
        <w:rPr>
          <w:spacing w:val="-8"/>
        </w:rPr>
        <w:t xml:space="preserve"> </w:t>
      </w:r>
      <w:r>
        <w:t>на</w:t>
      </w:r>
      <w:r>
        <w:rPr>
          <w:spacing w:val="-24"/>
        </w:rPr>
        <w:t xml:space="preserve"> </w:t>
      </w:r>
      <w:r>
        <w:t>дому</w:t>
      </w:r>
      <w:r>
        <w:rPr>
          <w:spacing w:val="-14"/>
        </w:rPr>
        <w:t xml:space="preserve"> </w:t>
      </w:r>
      <w:r>
        <w:t>при</w:t>
      </w:r>
      <w:r>
        <w:rPr>
          <w:spacing w:val="-24"/>
        </w:rPr>
        <w:t xml:space="preserve"> </w:t>
      </w:r>
      <w:r>
        <w:t>оказании</w:t>
      </w:r>
      <w:r>
        <w:rPr>
          <w:spacing w:val="-13"/>
        </w:rPr>
        <w:t xml:space="preserve"> </w:t>
      </w:r>
      <w:r>
        <w:t>паллиативной</w:t>
      </w:r>
      <w:r>
        <w:rPr>
          <w:spacing w:val="-8"/>
        </w:rPr>
        <w:t xml:space="preserve"> </w:t>
      </w:r>
      <w:r>
        <w:t>медицинской помощи в соответствии с перечнем, утверждаемым Министерством здравоохранения Российской</w:t>
      </w:r>
      <w:r>
        <w:rPr>
          <w:spacing w:val="16"/>
        </w:rPr>
        <w:t xml:space="preserve"> </w:t>
      </w:r>
      <w:r>
        <w:t>Федерации.</w:t>
      </w:r>
    </w:p>
    <w:p w:rsidR="009F7680" w:rsidRDefault="009F7680" w:rsidP="009F7680">
      <w:pPr>
        <w:spacing w:line="364" w:lineRule="auto"/>
        <w:ind w:left="199" w:right="152" w:firstLine="717"/>
        <w:jc w:val="both"/>
        <w:rPr>
          <w:sz w:val="29"/>
        </w:rPr>
      </w:pPr>
      <w:proofErr w:type="gramStart"/>
      <w:r>
        <w:rPr>
          <w:sz w:val="29"/>
        </w:rPr>
        <w:t>Порядок</w:t>
      </w:r>
      <w:r>
        <w:rPr>
          <w:spacing w:val="-14"/>
          <w:sz w:val="29"/>
        </w:rPr>
        <w:t xml:space="preserve"> </w:t>
      </w:r>
      <w:r>
        <w:rPr>
          <w:sz w:val="29"/>
        </w:rPr>
        <w:t>передачи</w:t>
      </w:r>
      <w:r>
        <w:rPr>
          <w:spacing w:val="-11"/>
          <w:sz w:val="29"/>
        </w:rPr>
        <w:t xml:space="preserve"> </w:t>
      </w:r>
      <w:r>
        <w:rPr>
          <w:sz w:val="29"/>
        </w:rPr>
        <w:t>от</w:t>
      </w:r>
      <w:r>
        <w:rPr>
          <w:spacing w:val="-23"/>
          <w:sz w:val="29"/>
        </w:rPr>
        <w:t xml:space="preserve"> </w:t>
      </w:r>
      <w:r>
        <w:rPr>
          <w:sz w:val="29"/>
        </w:rPr>
        <w:t>медицинской</w:t>
      </w:r>
      <w:r>
        <w:rPr>
          <w:spacing w:val="-8"/>
          <w:sz w:val="29"/>
        </w:rPr>
        <w:t xml:space="preserve"> </w:t>
      </w:r>
      <w:r>
        <w:rPr>
          <w:sz w:val="29"/>
        </w:rPr>
        <w:t>организации</w:t>
      </w:r>
      <w:r>
        <w:rPr>
          <w:spacing w:val="-11"/>
          <w:sz w:val="29"/>
        </w:rPr>
        <w:t xml:space="preserve"> </w:t>
      </w:r>
      <w:r>
        <w:rPr>
          <w:sz w:val="29"/>
        </w:rPr>
        <w:t>пациенту</w:t>
      </w:r>
      <w:r>
        <w:rPr>
          <w:spacing w:val="-15"/>
          <w:sz w:val="29"/>
        </w:rPr>
        <w:t xml:space="preserve"> </w:t>
      </w:r>
      <w:r>
        <w:rPr>
          <w:sz w:val="29"/>
        </w:rPr>
        <w:t>(его</w:t>
      </w:r>
      <w:r>
        <w:rPr>
          <w:spacing w:val="-23"/>
          <w:sz w:val="29"/>
        </w:rPr>
        <w:t xml:space="preserve"> </w:t>
      </w:r>
      <w:r>
        <w:rPr>
          <w:sz w:val="29"/>
        </w:rPr>
        <w:t>законному представителю) медицинских изделий, предназначенных для поддержания функций</w:t>
      </w:r>
      <w:r>
        <w:rPr>
          <w:spacing w:val="-2"/>
          <w:sz w:val="29"/>
        </w:rPr>
        <w:t xml:space="preserve"> </w:t>
      </w:r>
      <w:r>
        <w:rPr>
          <w:sz w:val="29"/>
        </w:rPr>
        <w:t>органов</w:t>
      </w:r>
      <w:r>
        <w:rPr>
          <w:spacing w:val="-9"/>
          <w:sz w:val="29"/>
        </w:rPr>
        <w:t xml:space="preserve"> </w:t>
      </w:r>
      <w:r>
        <w:rPr>
          <w:sz w:val="29"/>
        </w:rPr>
        <w:t>и</w:t>
      </w:r>
      <w:r>
        <w:rPr>
          <w:spacing w:val="-20"/>
          <w:sz w:val="29"/>
        </w:rPr>
        <w:t xml:space="preserve"> </w:t>
      </w:r>
      <w:r>
        <w:rPr>
          <w:sz w:val="29"/>
        </w:rPr>
        <w:t>систем</w:t>
      </w:r>
      <w:r>
        <w:rPr>
          <w:spacing w:val="-9"/>
          <w:sz w:val="29"/>
        </w:rPr>
        <w:t xml:space="preserve"> </w:t>
      </w:r>
      <w:r>
        <w:rPr>
          <w:sz w:val="29"/>
        </w:rPr>
        <w:t>организма</w:t>
      </w:r>
      <w:r>
        <w:rPr>
          <w:spacing w:val="-6"/>
          <w:sz w:val="29"/>
        </w:rPr>
        <w:t xml:space="preserve"> </w:t>
      </w:r>
      <w:r>
        <w:rPr>
          <w:sz w:val="29"/>
        </w:rPr>
        <w:t>человека,</w:t>
      </w:r>
      <w:r>
        <w:rPr>
          <w:spacing w:val="-8"/>
          <w:sz w:val="29"/>
        </w:rPr>
        <w:t xml:space="preserve"> </w:t>
      </w:r>
      <w:r>
        <w:rPr>
          <w:sz w:val="29"/>
        </w:rPr>
        <w:t>для</w:t>
      </w:r>
      <w:r>
        <w:rPr>
          <w:spacing w:val="-16"/>
          <w:sz w:val="29"/>
        </w:rPr>
        <w:t xml:space="preserve"> </w:t>
      </w:r>
      <w:r>
        <w:rPr>
          <w:sz w:val="29"/>
        </w:rPr>
        <w:t>использования</w:t>
      </w:r>
      <w:r>
        <w:rPr>
          <w:spacing w:val="-6"/>
          <w:sz w:val="29"/>
        </w:rPr>
        <w:t xml:space="preserve"> </w:t>
      </w:r>
      <w:r>
        <w:rPr>
          <w:sz w:val="29"/>
        </w:rPr>
        <w:t>на</w:t>
      </w:r>
      <w:r>
        <w:rPr>
          <w:spacing w:val="-22"/>
          <w:sz w:val="29"/>
        </w:rPr>
        <w:t xml:space="preserve"> </w:t>
      </w:r>
      <w:r>
        <w:rPr>
          <w:sz w:val="29"/>
        </w:rPr>
        <w:t>дому</w:t>
      </w:r>
      <w:r>
        <w:rPr>
          <w:spacing w:val="-13"/>
          <w:sz w:val="29"/>
        </w:rPr>
        <w:t xml:space="preserve"> </w:t>
      </w:r>
      <w:r>
        <w:rPr>
          <w:sz w:val="29"/>
        </w:rPr>
        <w:t>при оказании</w:t>
      </w:r>
      <w:r>
        <w:rPr>
          <w:spacing w:val="-26"/>
          <w:sz w:val="29"/>
        </w:rPr>
        <w:t xml:space="preserve"> </w:t>
      </w:r>
      <w:r>
        <w:rPr>
          <w:sz w:val="29"/>
        </w:rPr>
        <w:t>паллиативной</w:t>
      </w:r>
      <w:r>
        <w:rPr>
          <w:spacing w:val="-22"/>
          <w:sz w:val="29"/>
        </w:rPr>
        <w:t xml:space="preserve"> </w:t>
      </w:r>
      <w:r>
        <w:rPr>
          <w:sz w:val="29"/>
        </w:rPr>
        <w:t>медицинской</w:t>
      </w:r>
      <w:r>
        <w:rPr>
          <w:spacing w:val="-21"/>
          <w:sz w:val="29"/>
        </w:rPr>
        <w:t xml:space="preserve"> </w:t>
      </w:r>
      <w:r>
        <w:rPr>
          <w:sz w:val="29"/>
        </w:rPr>
        <w:t>помощи</w:t>
      </w:r>
      <w:r>
        <w:rPr>
          <w:spacing w:val="-28"/>
          <w:sz w:val="29"/>
        </w:rPr>
        <w:t xml:space="preserve"> </w:t>
      </w:r>
      <w:r>
        <w:rPr>
          <w:sz w:val="29"/>
        </w:rPr>
        <w:t>устанавливается</w:t>
      </w:r>
      <w:r>
        <w:rPr>
          <w:spacing w:val="-34"/>
          <w:sz w:val="29"/>
        </w:rPr>
        <w:t xml:space="preserve"> </w:t>
      </w:r>
      <w:r>
        <w:rPr>
          <w:sz w:val="29"/>
        </w:rPr>
        <w:t xml:space="preserve">Министерством здравоохранения Российской Федерации (приказ Министерства здравоохранения  Российской  Федерации  </w:t>
      </w:r>
      <w:r>
        <w:rPr>
          <w:spacing w:val="31"/>
          <w:sz w:val="29"/>
        </w:rPr>
        <w:t xml:space="preserve"> </w:t>
      </w:r>
      <w:r>
        <w:rPr>
          <w:sz w:val="29"/>
        </w:rPr>
        <w:t>от  10  июля  2019  года  №   505  н</w:t>
      </w:r>
      <w:proofErr w:type="gramEnd"/>
    </w:p>
    <w:p w:rsidR="009F7680" w:rsidRDefault="009F7680" w:rsidP="009F7680">
      <w:pPr>
        <w:spacing w:line="325" w:lineRule="exact"/>
        <w:ind w:left="205"/>
        <w:jc w:val="both"/>
        <w:rPr>
          <w:sz w:val="29"/>
        </w:rPr>
      </w:pPr>
      <w:r>
        <w:rPr>
          <w:sz w:val="29"/>
        </w:rPr>
        <w:t>«Об утверждении  Порядка  передачи  от медицинской  организации</w:t>
      </w:r>
      <w:r>
        <w:rPr>
          <w:spacing w:val="-21"/>
          <w:sz w:val="29"/>
        </w:rPr>
        <w:t xml:space="preserve"> </w:t>
      </w:r>
      <w:r>
        <w:rPr>
          <w:sz w:val="29"/>
        </w:rPr>
        <w:t>пациенту</w:t>
      </w:r>
    </w:p>
    <w:p w:rsidR="009F7680" w:rsidRDefault="009F7680" w:rsidP="009F7680">
      <w:pPr>
        <w:spacing w:line="325" w:lineRule="exact"/>
        <w:jc w:val="both"/>
        <w:rPr>
          <w:sz w:val="29"/>
        </w:rPr>
        <w:sectPr w:rsidR="009F7680">
          <w:pgSz w:w="11900" w:h="16840"/>
          <w:pgMar w:top="820" w:right="540" w:bottom="280" w:left="1220" w:header="531" w:footer="0" w:gutter="0"/>
          <w:cols w:space="720"/>
        </w:sectPr>
      </w:pPr>
    </w:p>
    <w:p w:rsidR="009F7680" w:rsidRDefault="009F7680" w:rsidP="009F7680">
      <w:pPr>
        <w:pStyle w:val="a3"/>
        <w:tabs>
          <w:tab w:val="left" w:pos="8915"/>
        </w:tabs>
        <w:spacing w:line="369" w:lineRule="auto"/>
        <w:ind w:left="210" w:right="211" w:hanging="3"/>
        <w:jc w:val="both"/>
        <w:rPr>
          <w:sz w:val="29"/>
        </w:rPr>
      </w:pPr>
      <w:r>
        <w:lastRenderedPageBreak/>
        <w:t xml:space="preserve">(его        законному      </w:t>
      </w:r>
      <w:r>
        <w:rPr>
          <w:spacing w:val="52"/>
        </w:rPr>
        <w:t xml:space="preserve"> </w:t>
      </w:r>
      <w:r>
        <w:t xml:space="preserve">представителю)  </w:t>
      </w:r>
      <w:r>
        <w:rPr>
          <w:spacing w:val="17"/>
        </w:rPr>
        <w:t xml:space="preserve"> </w:t>
      </w:r>
      <w:r>
        <w:t>медицинских и</w:t>
      </w:r>
      <w:r>
        <w:rPr>
          <w:spacing w:val="-1"/>
          <w:w w:val="95"/>
        </w:rPr>
        <w:t xml:space="preserve">зделий, </w:t>
      </w:r>
      <w:r>
        <w:t xml:space="preserve">предназначенных для поддержания функций органов и систем организма </w:t>
      </w:r>
      <w:r>
        <w:rPr>
          <w:position w:val="1"/>
        </w:rPr>
        <w:t xml:space="preserve">человека, для использования на дому при </w:t>
      </w:r>
      <w:r>
        <w:t xml:space="preserve">оказании </w:t>
      </w:r>
      <w:r>
        <w:rPr>
          <w:position w:val="1"/>
        </w:rPr>
        <w:t>п</w:t>
      </w:r>
      <w:r>
        <w:rPr>
          <w:position w:val="1"/>
        </w:rPr>
        <w:t>аллиа</w:t>
      </w:r>
      <w:bookmarkStart w:id="0" w:name="_GoBack"/>
      <w:bookmarkEnd w:id="0"/>
      <w:r>
        <w:rPr>
          <w:position w:val="1"/>
        </w:rPr>
        <w:t xml:space="preserve">тивной медицинской </w:t>
      </w:r>
      <w:r>
        <w:rPr>
          <w:sz w:val="29"/>
        </w:rPr>
        <w:t>помощи»)</w:t>
      </w:r>
    </w:p>
    <w:p w:rsidR="00BB4C6F" w:rsidRDefault="00BB4C6F"/>
    <w:sectPr w:rsidR="00BB4C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793" w:rsidRDefault="009F7680">
    <w:pPr>
      <w:pStyle w:val="a3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793" w:rsidRDefault="009F7680">
    <w:pPr>
      <w:pStyle w:val="a3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3856990</wp:posOffset>
              </wp:positionH>
              <wp:positionV relativeFrom="page">
                <wp:posOffset>281305</wp:posOffset>
              </wp:positionV>
              <wp:extent cx="271145" cy="259715"/>
              <wp:effectExtent l="0" t="0" r="0" b="0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1145" cy="259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22793" w:rsidRDefault="009F7680">
                          <w:pPr>
                            <w:spacing w:before="16"/>
                            <w:ind w:left="126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sz w:val="24"/>
                            </w:rP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303.7pt;margin-top:22.15pt;width:21.35pt;height:20.4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" filled="f" stroked="f">
              <v:textbox inset="0,0,0,0">
                <w:txbxContent>
                  <w:p w:rsidR="00622793" w:rsidRDefault="009F7680">
                    <w:pPr>
                      <w:spacing w:before="16"/>
                      <w:ind w:left="126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sz w:val="24"/>
                      </w:rP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8F359C"/>
    <w:multiLevelType w:val="multilevel"/>
    <w:tmpl w:val="1310A754"/>
    <w:lvl w:ilvl="0">
      <w:start w:val="1"/>
      <w:numFmt w:val="decimal"/>
      <w:lvlText w:val="%1"/>
      <w:lvlJc w:val="left"/>
      <w:pPr>
        <w:ind w:left="200" w:hanging="534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00" w:hanging="534"/>
        <w:jc w:val="left"/>
      </w:pPr>
      <w:rPr>
        <w:rFonts w:hint="default"/>
        <w:w w:val="101"/>
        <w:lang w:val="ru-RU" w:eastAsia="ru-RU" w:bidi="ru-RU"/>
      </w:rPr>
    </w:lvl>
    <w:lvl w:ilvl="2">
      <w:start w:val="2"/>
      <w:numFmt w:val="upperRoman"/>
      <w:lvlText w:val="%3."/>
      <w:lvlJc w:val="left"/>
      <w:pPr>
        <w:ind w:left="3153" w:hanging="358"/>
        <w:jc w:val="right"/>
      </w:pPr>
      <w:rPr>
        <w:rFonts w:hint="default"/>
        <w:b/>
        <w:bCs/>
        <w:spacing w:val="-1"/>
        <w:w w:val="98"/>
        <w:lang w:val="ru-RU" w:eastAsia="ru-RU" w:bidi="ru-RU"/>
      </w:rPr>
    </w:lvl>
    <w:lvl w:ilvl="3">
      <w:start w:val="2"/>
      <w:numFmt w:val="upperRoman"/>
      <w:lvlText w:val="%4."/>
      <w:lvlJc w:val="left"/>
      <w:pPr>
        <w:ind w:left="1045" w:hanging="364"/>
        <w:jc w:val="right"/>
      </w:pPr>
      <w:rPr>
        <w:rFonts w:hint="default"/>
        <w:b/>
        <w:bCs/>
        <w:spacing w:val="-1"/>
        <w:w w:val="98"/>
        <w:lang w:val="ru-RU" w:eastAsia="ru-RU" w:bidi="ru-RU"/>
      </w:rPr>
    </w:lvl>
    <w:lvl w:ilvl="4">
      <w:numFmt w:val="bullet"/>
      <w:lvlText w:val="•"/>
      <w:lvlJc w:val="left"/>
      <w:pPr>
        <w:ind w:left="4905" w:hanging="36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777" w:hanging="36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650" w:hanging="36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522" w:hanging="36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395" w:hanging="364"/>
      </w:pPr>
      <w:rPr>
        <w:rFonts w:hint="default"/>
        <w:lang w:val="ru-RU" w:eastAsia="ru-RU" w:bidi="ru-RU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FCC"/>
    <w:rsid w:val="009F7680"/>
    <w:rsid w:val="00BB4C6F"/>
    <w:rsid w:val="00BF0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F768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paragraph" w:styleId="3">
    <w:name w:val="heading 3"/>
    <w:basedOn w:val="a"/>
    <w:link w:val="30"/>
    <w:uiPriority w:val="1"/>
    <w:qFormat/>
    <w:rsid w:val="009F7680"/>
    <w:pPr>
      <w:ind w:left="193"/>
      <w:jc w:val="both"/>
      <w:outlineLvl w:val="2"/>
    </w:pPr>
    <w:rPr>
      <w:sz w:val="29"/>
      <w:szCs w:val="29"/>
    </w:rPr>
  </w:style>
  <w:style w:type="paragraph" w:styleId="4">
    <w:name w:val="heading 4"/>
    <w:basedOn w:val="a"/>
    <w:link w:val="40"/>
    <w:uiPriority w:val="1"/>
    <w:qFormat/>
    <w:rsid w:val="009F7680"/>
    <w:pPr>
      <w:ind w:left="470" w:right="1266"/>
      <w:jc w:val="center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1"/>
    <w:rsid w:val="009F7680"/>
    <w:rPr>
      <w:rFonts w:ascii="Times New Roman" w:eastAsia="Times New Roman" w:hAnsi="Times New Roman" w:cs="Times New Roman"/>
      <w:sz w:val="29"/>
      <w:szCs w:val="29"/>
      <w:lang w:eastAsia="ru-RU" w:bidi="ru-RU"/>
    </w:rPr>
  </w:style>
  <w:style w:type="character" w:customStyle="1" w:styleId="40">
    <w:name w:val="Заголовок 4 Знак"/>
    <w:basedOn w:val="a0"/>
    <w:link w:val="4"/>
    <w:uiPriority w:val="1"/>
    <w:rsid w:val="009F7680"/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paragraph" w:styleId="a3">
    <w:name w:val="Body Text"/>
    <w:basedOn w:val="a"/>
    <w:link w:val="a4"/>
    <w:uiPriority w:val="1"/>
    <w:qFormat/>
    <w:rsid w:val="009F7680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F7680"/>
    <w:rPr>
      <w:rFonts w:ascii="Times New Roman" w:eastAsia="Times New Roman" w:hAnsi="Times New Roman" w:cs="Times New Roman"/>
      <w:sz w:val="28"/>
      <w:szCs w:val="28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F768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paragraph" w:styleId="3">
    <w:name w:val="heading 3"/>
    <w:basedOn w:val="a"/>
    <w:link w:val="30"/>
    <w:uiPriority w:val="1"/>
    <w:qFormat/>
    <w:rsid w:val="009F7680"/>
    <w:pPr>
      <w:ind w:left="193"/>
      <w:jc w:val="both"/>
      <w:outlineLvl w:val="2"/>
    </w:pPr>
    <w:rPr>
      <w:sz w:val="29"/>
      <w:szCs w:val="29"/>
    </w:rPr>
  </w:style>
  <w:style w:type="paragraph" w:styleId="4">
    <w:name w:val="heading 4"/>
    <w:basedOn w:val="a"/>
    <w:link w:val="40"/>
    <w:uiPriority w:val="1"/>
    <w:qFormat/>
    <w:rsid w:val="009F7680"/>
    <w:pPr>
      <w:ind w:left="470" w:right="1266"/>
      <w:jc w:val="center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1"/>
    <w:rsid w:val="009F7680"/>
    <w:rPr>
      <w:rFonts w:ascii="Times New Roman" w:eastAsia="Times New Roman" w:hAnsi="Times New Roman" w:cs="Times New Roman"/>
      <w:sz w:val="29"/>
      <w:szCs w:val="29"/>
      <w:lang w:eastAsia="ru-RU" w:bidi="ru-RU"/>
    </w:rPr>
  </w:style>
  <w:style w:type="character" w:customStyle="1" w:styleId="40">
    <w:name w:val="Заголовок 4 Знак"/>
    <w:basedOn w:val="a0"/>
    <w:link w:val="4"/>
    <w:uiPriority w:val="1"/>
    <w:rsid w:val="009F7680"/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paragraph" w:styleId="a3">
    <w:name w:val="Body Text"/>
    <w:basedOn w:val="a"/>
    <w:link w:val="a4"/>
    <w:uiPriority w:val="1"/>
    <w:qFormat/>
    <w:rsid w:val="009F7680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F7680"/>
    <w:rPr>
      <w:rFonts w:ascii="Times New Roman" w:eastAsia="Times New Roman" w:hAnsi="Times New Roman" w:cs="Times New Roman"/>
      <w:sz w:val="28"/>
      <w:szCs w:val="2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1386</Words>
  <Characters>7906</Characters>
  <Application>Microsoft Office Word</Application>
  <DocSecurity>0</DocSecurity>
  <Lines>65</Lines>
  <Paragraphs>18</Paragraphs>
  <ScaleCrop>false</ScaleCrop>
  <Company/>
  <LinksUpToDate>false</LinksUpToDate>
  <CharactersWithSpaces>9274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Butenko</dc:creator>
  <cp:keywords/>
  <dc:description/>
  <cp:lastModifiedBy>Butenko</cp:lastModifiedBy>
  <cp:revision>2</cp:revision>
  <dcterms:created xsi:type="dcterms:W3CDTF">2020-02-19T03:21:00Z</dcterms:created>
  <dcterms:modified xsi:type="dcterms:W3CDTF">2020-02-19T03:26:00Z</dcterms:modified>
</cp:coreProperties>
</file>